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5DB4" w14:textId="77777777" w:rsidR="0094360D" w:rsidRDefault="0094360D" w:rsidP="0094360D">
      <w:pPr>
        <w:pStyle w:val="Ttulo1"/>
        <w:jc w:val="center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Critérios de Avaliação de Projeto</w:t>
      </w:r>
    </w:p>
    <w:p w14:paraId="0688BB8E" w14:textId="77777777" w:rsidR="0094360D" w:rsidRPr="00DC41C7" w:rsidRDefault="0094360D" w:rsidP="0094360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6091"/>
        <w:gridCol w:w="1294"/>
      </w:tblGrid>
      <w:tr w:rsidR="0094360D" w:rsidRPr="00DC41C7" w14:paraId="6F83904E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FDF1F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Critério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F8C5E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Descrição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8BF67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b/>
                <w:bCs/>
                <w:color w:val="000000"/>
              </w:rPr>
              <w:t>Pontuação</w:t>
            </w:r>
            <w:proofErr w:type="spellEnd"/>
          </w:p>
        </w:tc>
      </w:tr>
      <w:tr w:rsidR="0094360D" w:rsidRPr="00DC41C7" w14:paraId="444F1BD6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401E4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Aspectos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formais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teóricos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93D8D" w14:textId="77777777" w:rsidR="0094360D" w:rsidRPr="00DC41C7" w:rsidRDefault="0094360D" w:rsidP="00B65BCE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Clareza e propriedade no uso da linguagem e consistência teórico-metodológica.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B2D21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94360D" w:rsidRPr="00DC41C7" w14:paraId="25D56080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BBA35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Inovação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e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relevância</w:t>
            </w:r>
            <w:proofErr w:type="spellEnd"/>
          </w:p>
          <w:p w14:paraId="53535872" w14:textId="77777777" w:rsidR="0094360D" w:rsidRPr="00DC41C7" w:rsidRDefault="0094360D" w:rsidP="00B65BC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4FB69" w14:textId="77777777" w:rsidR="0094360D" w:rsidRPr="00DC41C7" w:rsidRDefault="0094360D" w:rsidP="00B65BCE">
            <w:pPr>
              <w:jc w:val="both"/>
              <w:rPr>
                <w:rFonts w:eastAsia="Times New Roman" w:cs="Times New Roman"/>
                <w:lang w:val="pt-BR"/>
              </w:rPr>
            </w:pPr>
            <w:r w:rsidRPr="00DC41C7">
              <w:rPr>
                <w:rFonts w:eastAsia="Times New Roman" w:cs="Times New Roman"/>
                <w:color w:val="000000"/>
                <w:lang w:val="pt-BR"/>
              </w:rPr>
              <w:t>Consistência e caráter inovador com relação ao foco da instituição e em consonância com os problemas do meio acadêmico-científico em que o projeto está inserido.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DB780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94360D" w:rsidRPr="00DC41C7" w14:paraId="1FB55725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3CE6B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Viabilidade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29007" w14:textId="77777777" w:rsidR="0094360D" w:rsidRPr="00DC41C7" w:rsidRDefault="0094360D" w:rsidP="00B65BCE">
            <w:pPr>
              <w:jc w:val="both"/>
              <w:rPr>
                <w:rFonts w:eastAsia="Times New Roman" w:cs="Times New Roman"/>
                <w:lang w:val="pt-BR"/>
              </w:rPr>
            </w:pPr>
            <w:r w:rsidRPr="742317A4">
              <w:rPr>
                <w:rFonts w:eastAsia="Times New Roman" w:cs="Times New Roman"/>
                <w:color w:val="000000" w:themeColor="text1"/>
                <w:lang w:val="pt-BR"/>
              </w:rPr>
              <w:t xml:space="preserve">Adequação </w:t>
            </w:r>
            <w:r w:rsidRPr="00356493">
              <w:rPr>
                <w:rFonts w:eastAsia="Times New Roman" w:cs="Times New Roman"/>
                <w:color w:val="000000" w:themeColor="text1"/>
                <w:lang w:val="pt-BR"/>
              </w:rPr>
              <w:t xml:space="preserve">do plano de </w:t>
            </w:r>
            <w:r>
              <w:rPr>
                <w:rFonts w:eastAsia="Times New Roman" w:cs="Times New Roman"/>
                <w:color w:val="000000" w:themeColor="text1"/>
                <w:lang w:val="pt-BR"/>
              </w:rPr>
              <w:t>estudos PROBIC</w:t>
            </w:r>
            <w:r w:rsidRPr="00356493">
              <w:rPr>
                <w:rFonts w:eastAsia="Times New Roman" w:cs="Times New Roman"/>
                <w:color w:val="000000" w:themeColor="text1"/>
                <w:lang w:val="pt-BR"/>
              </w:rPr>
              <w:t xml:space="preserve"> (contido no projeto) e</w:t>
            </w:r>
            <w:r w:rsidRPr="742317A4">
              <w:rPr>
                <w:rFonts w:eastAsia="Times New Roman" w:cs="Times New Roman"/>
                <w:color w:val="000000" w:themeColor="text1"/>
                <w:lang w:val="pt-BR"/>
              </w:rPr>
              <w:t xml:space="preserve"> sua capacidade de execução (prazos, objetivos etc.).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C1604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94360D" w:rsidRPr="00DC41C7" w14:paraId="51A55E26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CE90E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Adequação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institucional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583EB" w14:textId="77777777" w:rsidR="0094360D" w:rsidRPr="00DC41C7" w:rsidRDefault="0094360D" w:rsidP="00B65BCE">
            <w:pPr>
              <w:jc w:val="both"/>
              <w:rPr>
                <w:rFonts w:eastAsia="Times New Roman" w:cs="Times New Roman"/>
                <w:lang w:val="pt-BR"/>
              </w:rPr>
            </w:pPr>
            <w:r w:rsidRPr="00601BD5">
              <w:rPr>
                <w:lang w:val="pt-BR"/>
              </w:rPr>
              <w:t xml:space="preserve">O que será levado em consideração para avaliar a adequação institucional do projeto serão diretrizes de interesse do </w:t>
            </w:r>
            <w:proofErr w:type="spellStart"/>
            <w:r w:rsidRPr="00601BD5">
              <w:rPr>
                <w:lang w:val="pt-BR"/>
              </w:rPr>
              <w:t>Unasp</w:t>
            </w:r>
            <w:proofErr w:type="spellEnd"/>
            <w:r w:rsidRPr="00601BD5">
              <w:rPr>
                <w:lang w:val="pt-BR"/>
              </w:rPr>
              <w:t xml:space="preserve">, que visam o crescimento dos cursos </w:t>
            </w:r>
            <w:r w:rsidRPr="00601BD5">
              <w:rPr>
                <w:i/>
                <w:iCs/>
                <w:lang w:val="pt-BR"/>
              </w:rPr>
              <w:t>stricto sensu</w:t>
            </w:r>
            <w:r w:rsidRPr="00601BD5">
              <w:rPr>
                <w:lang w:val="pt-BR"/>
              </w:rPr>
              <w:t>, e que procuram atender às demandas da mantenedora. Serão priorizadas propostas que foquem em internacionalização, impacto social competitivo e referência confessional.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2B34D" w14:textId="77777777" w:rsidR="0094360D" w:rsidRPr="00DC41C7" w:rsidRDefault="0094360D" w:rsidP="00B65BCE">
            <w:pPr>
              <w:jc w:val="center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De 0 a 10</w:t>
            </w:r>
          </w:p>
        </w:tc>
      </w:tr>
      <w:tr w:rsidR="0094360D" w:rsidRPr="00DC41C7" w14:paraId="382C0527" w14:textId="77777777" w:rsidTr="00B65BCE"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9B517" w14:textId="77777777" w:rsidR="0094360D" w:rsidRPr="00DC41C7" w:rsidRDefault="0094360D" w:rsidP="00B65BC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512AB" w14:textId="77777777" w:rsidR="0094360D" w:rsidRPr="00DC41C7" w:rsidRDefault="0094360D" w:rsidP="00B65BCE">
            <w:pPr>
              <w:jc w:val="right"/>
              <w:rPr>
                <w:rFonts w:eastAsia="Times New Roman" w:cs="Times New Roman"/>
              </w:rPr>
            </w:pPr>
            <w:proofErr w:type="spellStart"/>
            <w:r w:rsidRPr="00DC41C7">
              <w:rPr>
                <w:rFonts w:eastAsia="Times New Roman" w:cs="Times New Roman"/>
                <w:color w:val="000000"/>
              </w:rPr>
              <w:t>Média</w:t>
            </w:r>
            <w:proofErr w:type="spellEnd"/>
            <w:r w:rsidRPr="00DC41C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C41C7">
              <w:rPr>
                <w:rFonts w:eastAsia="Times New Roman" w:cs="Times New Roman"/>
                <w:color w:val="000000"/>
              </w:rPr>
              <w:t>geral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9DF65" w14:textId="77777777" w:rsidR="0094360D" w:rsidRPr="00DC41C7" w:rsidRDefault="0094360D" w:rsidP="00B65BCE">
            <w:pPr>
              <w:rPr>
                <w:rFonts w:eastAsia="Times New Roman" w:cs="Times New Roman"/>
              </w:rPr>
            </w:pPr>
          </w:p>
        </w:tc>
      </w:tr>
    </w:tbl>
    <w:p w14:paraId="0BCE6C62" w14:textId="77777777" w:rsidR="0094360D" w:rsidRDefault="0094360D" w:rsidP="0094360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48DF4F53" w14:textId="1879C81D" w:rsidR="00971128" w:rsidRPr="0094360D" w:rsidRDefault="00971128" w:rsidP="0094360D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sectPr w:rsidR="00971128" w:rsidRPr="00943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D"/>
    <w:rsid w:val="00047C6E"/>
    <w:rsid w:val="00503494"/>
    <w:rsid w:val="0094360D"/>
    <w:rsid w:val="00971128"/>
    <w:rsid w:val="009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F8DE"/>
  <w15:chartTrackingRefBased/>
  <w15:docId w15:val="{190F0DFB-B4AD-4D3F-83C4-85F2099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0D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4360D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360D"/>
    <w:rPr>
      <w:rFonts w:eastAsiaTheme="majorEastAsia" w:cstheme="majorBidi"/>
      <w:b/>
      <w:kern w:val="0"/>
      <w:sz w:val="24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3C3C7454-0684-49EB-8092-D5D2722FAB40}"/>
</file>

<file path=customXml/itemProps2.xml><?xml version="1.0" encoding="utf-8"?>
<ds:datastoreItem xmlns:ds="http://schemas.openxmlformats.org/officeDocument/2006/customXml" ds:itemID="{EEBF00B6-10D7-4C84-9E13-5E1E6E853F33}"/>
</file>

<file path=customXml/itemProps3.xml><?xml version="1.0" encoding="utf-8"?>
<ds:datastoreItem xmlns:ds="http://schemas.openxmlformats.org/officeDocument/2006/customXml" ds:itemID="{7BB828AB-03D2-4EF2-AE87-FAA176F04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Leticia Simoes Ferreira</dc:creator>
  <cp:keywords/>
  <dc:description/>
  <cp:lastModifiedBy>UNASP - Leticia Simoes Ferreira</cp:lastModifiedBy>
  <cp:revision>1</cp:revision>
  <dcterms:created xsi:type="dcterms:W3CDTF">2023-03-20T19:59:00Z</dcterms:created>
  <dcterms:modified xsi:type="dcterms:W3CDTF">2023-03-20T20:00:00Z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